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255" w:rsidRPr="00FA1C44" w:rsidRDefault="00B73255" w:rsidP="00B73255">
      <w:pPr>
        <w:pStyle w:val="Tijeloteksta"/>
        <w:spacing w:before="52"/>
        <w:ind w:left="115"/>
      </w:pPr>
      <w:r w:rsidRPr="00FA1C44">
        <w:t xml:space="preserve">Temeljem odredbi članaka </w:t>
      </w:r>
      <w:r>
        <w:t>od 28. do 38. Zakona o proračunu (NN 144/21</w:t>
      </w:r>
      <w:r w:rsidRPr="00FA1C44">
        <w:t>)</w:t>
      </w:r>
      <w:r w:rsidRPr="00FA1C44">
        <w:rPr>
          <w:spacing w:val="-13"/>
        </w:rPr>
        <w:t xml:space="preserve"> </w:t>
      </w:r>
      <w:r w:rsidRPr="00FA1C44">
        <w:t>te</w:t>
      </w:r>
      <w:r w:rsidRPr="00FA1C44">
        <w:rPr>
          <w:spacing w:val="-12"/>
        </w:rPr>
        <w:t xml:space="preserve"> </w:t>
      </w:r>
      <w:r w:rsidRPr="00FA1C44">
        <w:t>članka</w:t>
      </w:r>
      <w:r w:rsidRPr="00FA1C44">
        <w:rPr>
          <w:spacing w:val="-12"/>
        </w:rPr>
        <w:t xml:space="preserve"> </w:t>
      </w:r>
      <w:r w:rsidRPr="00FA1C44">
        <w:t>33.</w:t>
      </w:r>
      <w:r w:rsidRPr="00FA1C44">
        <w:rPr>
          <w:spacing w:val="-12"/>
        </w:rPr>
        <w:t xml:space="preserve"> </w:t>
      </w:r>
      <w:r w:rsidRPr="00FA1C44">
        <w:t>Statuta</w:t>
      </w:r>
      <w:r w:rsidRPr="00FA1C44">
        <w:rPr>
          <w:spacing w:val="-11"/>
        </w:rPr>
        <w:t xml:space="preserve"> </w:t>
      </w:r>
      <w:r w:rsidRPr="00FA1C44">
        <w:t>Etnografskog</w:t>
      </w:r>
      <w:r w:rsidRPr="00FA1C44">
        <w:rPr>
          <w:spacing w:val="-10"/>
        </w:rPr>
        <w:t xml:space="preserve"> </w:t>
      </w:r>
      <w:r w:rsidRPr="00FA1C44">
        <w:t>muzeja</w:t>
      </w:r>
      <w:r w:rsidRPr="00FA1C44">
        <w:rPr>
          <w:spacing w:val="-11"/>
        </w:rPr>
        <w:t xml:space="preserve"> </w:t>
      </w:r>
      <w:r w:rsidRPr="00FA1C44">
        <w:t>Istre</w:t>
      </w:r>
      <w:r w:rsidRPr="00FA1C44">
        <w:rPr>
          <w:spacing w:val="-12"/>
        </w:rPr>
        <w:t xml:space="preserve"> </w:t>
      </w:r>
      <w:r w:rsidRPr="00FA1C44">
        <w:t>–</w:t>
      </w:r>
      <w:r w:rsidRPr="00FA1C44">
        <w:rPr>
          <w:spacing w:val="-10"/>
        </w:rPr>
        <w:t xml:space="preserve"> </w:t>
      </w:r>
      <w:r w:rsidRPr="00FA1C44">
        <w:t>Museo</w:t>
      </w:r>
      <w:r w:rsidRPr="00FA1C44">
        <w:rPr>
          <w:spacing w:val="-11"/>
        </w:rPr>
        <w:t xml:space="preserve"> </w:t>
      </w:r>
      <w:r w:rsidRPr="00FA1C44">
        <w:t>etnografico</w:t>
      </w:r>
      <w:r w:rsidRPr="00FA1C44">
        <w:rPr>
          <w:spacing w:val="-10"/>
        </w:rPr>
        <w:t xml:space="preserve"> </w:t>
      </w:r>
      <w:r w:rsidRPr="00FA1C44">
        <w:t>dell</w:t>
      </w:r>
      <w:r w:rsidRPr="00FA1C44">
        <w:rPr>
          <w:spacing w:val="-11"/>
        </w:rPr>
        <w:t xml:space="preserve"> </w:t>
      </w:r>
      <w:r w:rsidRPr="00FA1C44">
        <w:t>Istri,</w:t>
      </w:r>
      <w:r w:rsidRPr="00FA1C44">
        <w:rPr>
          <w:spacing w:val="-12"/>
        </w:rPr>
        <w:t xml:space="preserve"> </w:t>
      </w:r>
      <w:r>
        <w:rPr>
          <w:spacing w:val="-12"/>
        </w:rPr>
        <w:t xml:space="preserve">na prijedlog ravnateljice </w:t>
      </w:r>
      <w:r w:rsidRPr="00DC3D5F">
        <w:rPr>
          <w:spacing w:val="-12"/>
        </w:rPr>
        <w:t xml:space="preserve">Etnografskog muzeja Istre </w:t>
      </w:r>
      <w:r>
        <w:rPr>
          <w:spacing w:val="-12"/>
        </w:rPr>
        <w:t xml:space="preserve">– Museo etnografico dell'Istria, </w:t>
      </w:r>
      <w:r w:rsidRPr="00FA1C44">
        <w:t>Upravno</w:t>
      </w:r>
      <w:r w:rsidRPr="00FA1C44">
        <w:rPr>
          <w:spacing w:val="-51"/>
        </w:rPr>
        <w:t xml:space="preserve"> </w:t>
      </w:r>
      <w:r w:rsidR="005108B4">
        <w:rPr>
          <w:spacing w:val="-51"/>
        </w:rPr>
        <w:t xml:space="preserve">        </w:t>
      </w:r>
      <w:r>
        <w:rPr>
          <w:spacing w:val="-51"/>
        </w:rPr>
        <w:t xml:space="preserve"> </w:t>
      </w:r>
      <w:r w:rsidRPr="00FA1C44">
        <w:t>vijeće</w:t>
      </w:r>
      <w:r w:rsidRPr="00FA1C44">
        <w:rPr>
          <w:spacing w:val="-9"/>
        </w:rPr>
        <w:t xml:space="preserve"> </w:t>
      </w:r>
      <w:r w:rsidRPr="00FA1C44">
        <w:t>Etnografskog</w:t>
      </w:r>
      <w:r w:rsidRPr="00FA1C44">
        <w:rPr>
          <w:spacing w:val="-6"/>
        </w:rPr>
        <w:t xml:space="preserve"> </w:t>
      </w:r>
      <w:r w:rsidRPr="00FA1C44">
        <w:t>muzeja</w:t>
      </w:r>
      <w:r w:rsidRPr="00FA1C44">
        <w:rPr>
          <w:spacing w:val="-8"/>
        </w:rPr>
        <w:t xml:space="preserve"> </w:t>
      </w:r>
      <w:r w:rsidRPr="00FA1C44">
        <w:t>Istre</w:t>
      </w:r>
      <w:r w:rsidRPr="00FA1C44">
        <w:rPr>
          <w:spacing w:val="-8"/>
        </w:rPr>
        <w:t xml:space="preserve"> </w:t>
      </w:r>
      <w:r w:rsidRPr="00FA1C44">
        <w:t>–</w:t>
      </w:r>
      <w:r w:rsidRPr="00FA1C44">
        <w:rPr>
          <w:spacing w:val="-7"/>
        </w:rPr>
        <w:t xml:space="preserve"> </w:t>
      </w:r>
      <w:r w:rsidRPr="00FA1C44">
        <w:t>Museo</w:t>
      </w:r>
      <w:r w:rsidRPr="00FA1C44">
        <w:rPr>
          <w:spacing w:val="-7"/>
        </w:rPr>
        <w:t xml:space="preserve"> </w:t>
      </w:r>
      <w:r w:rsidRPr="00FA1C44">
        <w:t>etnografico</w:t>
      </w:r>
      <w:r w:rsidRPr="00FA1C44">
        <w:rPr>
          <w:spacing w:val="-7"/>
        </w:rPr>
        <w:t xml:space="preserve"> </w:t>
      </w:r>
      <w:r w:rsidRPr="00FA1C44">
        <w:t>dell'Istria</w:t>
      </w:r>
      <w:r w:rsidRPr="00FA1C44">
        <w:rPr>
          <w:spacing w:val="40"/>
        </w:rPr>
        <w:t xml:space="preserve"> </w:t>
      </w:r>
      <w:r w:rsidRPr="00FA1C44">
        <w:t>na</w:t>
      </w:r>
      <w:r w:rsidRPr="00FA1C44">
        <w:rPr>
          <w:spacing w:val="-8"/>
        </w:rPr>
        <w:t xml:space="preserve"> </w:t>
      </w:r>
      <w:r w:rsidRPr="00FA1C44">
        <w:t>sjednici</w:t>
      </w:r>
      <w:r w:rsidRPr="00FA1C44">
        <w:rPr>
          <w:spacing w:val="-9"/>
        </w:rPr>
        <w:t xml:space="preserve"> </w:t>
      </w:r>
      <w:r w:rsidRPr="00FA1C44">
        <w:t>održanoj</w:t>
      </w:r>
      <w:r w:rsidRPr="00FA1C44">
        <w:rPr>
          <w:spacing w:val="-7"/>
        </w:rPr>
        <w:t xml:space="preserve"> </w:t>
      </w:r>
      <w:r w:rsidRPr="00FA1C44">
        <w:t>dana</w:t>
      </w:r>
    </w:p>
    <w:p w:rsidR="00B73255" w:rsidRPr="00FA1C44" w:rsidRDefault="00BB181F" w:rsidP="00B73255">
      <w:pPr>
        <w:pStyle w:val="Tijeloteksta"/>
        <w:spacing w:line="292" w:lineRule="exact"/>
        <w:ind w:left="115"/>
      </w:pPr>
      <w:r>
        <w:t>12. srpnja</w:t>
      </w:r>
      <w:r w:rsidR="00B73255">
        <w:t xml:space="preserve"> 2023</w:t>
      </w:r>
      <w:r w:rsidR="00B73255" w:rsidRPr="00FA1C44">
        <w:t>.</w:t>
      </w:r>
      <w:r w:rsidR="00B73255" w:rsidRPr="00FA1C44">
        <w:rPr>
          <w:spacing w:val="-10"/>
        </w:rPr>
        <w:t xml:space="preserve"> </w:t>
      </w:r>
      <w:r w:rsidR="00B73255" w:rsidRPr="00FA1C44">
        <w:t>godine,</w:t>
      </w:r>
      <w:r w:rsidR="00B73255" w:rsidRPr="00FA1C44">
        <w:rPr>
          <w:spacing w:val="-9"/>
        </w:rPr>
        <w:t xml:space="preserve"> </w:t>
      </w:r>
      <w:r w:rsidR="00B73255" w:rsidRPr="00FA1C44">
        <w:t>donosi</w:t>
      </w:r>
    </w:p>
    <w:p w:rsidR="00B73255" w:rsidRPr="00FA1C44" w:rsidRDefault="00B73255" w:rsidP="00B73255">
      <w:pPr>
        <w:pStyle w:val="Tijeloteksta"/>
      </w:pPr>
    </w:p>
    <w:p w:rsidR="00B73255" w:rsidRPr="00FA1C44" w:rsidRDefault="00B73255" w:rsidP="00B73255">
      <w:pPr>
        <w:pStyle w:val="Tijeloteksta"/>
        <w:spacing w:before="2"/>
      </w:pPr>
    </w:p>
    <w:p w:rsidR="00B73255" w:rsidRPr="00FA1C44" w:rsidRDefault="00B73255" w:rsidP="00B73255">
      <w:pPr>
        <w:pStyle w:val="Naslov1"/>
        <w:ind w:left="174"/>
      </w:pPr>
      <w:r>
        <w:rPr>
          <w:w w:val="95"/>
        </w:rPr>
        <w:t xml:space="preserve">I. </w:t>
      </w:r>
      <w:r w:rsidRPr="00FA1C44">
        <w:rPr>
          <w:w w:val="95"/>
        </w:rPr>
        <w:t>IZMJENE I</w:t>
      </w:r>
      <w:r w:rsidRPr="00FA1C44">
        <w:rPr>
          <w:spacing w:val="2"/>
          <w:w w:val="95"/>
        </w:rPr>
        <w:t xml:space="preserve"> </w:t>
      </w:r>
      <w:r w:rsidRPr="00FA1C44">
        <w:rPr>
          <w:w w:val="95"/>
        </w:rPr>
        <w:t>DOPUNE</w:t>
      </w:r>
    </w:p>
    <w:p w:rsidR="00B73255" w:rsidRPr="00FA1C44" w:rsidRDefault="00B73255" w:rsidP="00B73255">
      <w:pPr>
        <w:ind w:left="173" w:right="128"/>
        <w:jc w:val="center"/>
        <w:rPr>
          <w:b/>
          <w:sz w:val="24"/>
        </w:rPr>
      </w:pPr>
      <w:r w:rsidRPr="00FA1C44">
        <w:rPr>
          <w:b/>
          <w:w w:val="95"/>
          <w:sz w:val="24"/>
        </w:rPr>
        <w:t>FINANCIJSKOG</w:t>
      </w:r>
      <w:r w:rsidRPr="00FA1C44">
        <w:rPr>
          <w:b/>
          <w:spacing w:val="-6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PLANA</w:t>
      </w:r>
      <w:r w:rsidRPr="00FA1C44">
        <w:rPr>
          <w:b/>
          <w:spacing w:val="-4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ETNOGRAFSKOG</w:t>
      </w:r>
      <w:r w:rsidRPr="00FA1C44">
        <w:rPr>
          <w:b/>
          <w:spacing w:val="-8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MUZEJA</w:t>
      </w:r>
      <w:r w:rsidRPr="00FA1C44">
        <w:rPr>
          <w:b/>
          <w:spacing w:val="-4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ISTRE</w:t>
      </w:r>
    </w:p>
    <w:p w:rsidR="00B73255" w:rsidRPr="00FA1C44" w:rsidRDefault="00B73255" w:rsidP="00B73255">
      <w:pPr>
        <w:pStyle w:val="Naslov1"/>
        <w:ind w:left="2907" w:right="2860"/>
      </w:pPr>
      <w:r w:rsidRPr="00FA1C44">
        <w:rPr>
          <w:w w:val="95"/>
        </w:rPr>
        <w:t>– MUSEO ETNOGRAFICO DELL'ISTRIA</w:t>
      </w:r>
      <w:r w:rsidRPr="00FA1C44">
        <w:rPr>
          <w:spacing w:val="-49"/>
          <w:w w:val="95"/>
        </w:rPr>
        <w:t xml:space="preserve"> </w:t>
      </w:r>
      <w:r w:rsidRPr="00FA1C44">
        <w:t>ZA</w:t>
      </w:r>
      <w:r w:rsidRPr="00FA1C44">
        <w:rPr>
          <w:spacing w:val="-11"/>
        </w:rPr>
        <w:t xml:space="preserve"> </w:t>
      </w:r>
      <w:r w:rsidRPr="00FA1C44">
        <w:t>202</w:t>
      </w:r>
      <w:r>
        <w:t>3</w:t>
      </w:r>
      <w:r w:rsidRPr="00FA1C44">
        <w:t>.</w:t>
      </w:r>
      <w:r w:rsidRPr="00FA1C44">
        <w:rPr>
          <w:spacing w:val="-10"/>
        </w:rPr>
        <w:t xml:space="preserve"> </w:t>
      </w:r>
      <w:r w:rsidRPr="00FA1C44">
        <w:t>S</w:t>
      </w:r>
      <w:r w:rsidRPr="00FA1C44">
        <w:rPr>
          <w:spacing w:val="-10"/>
        </w:rPr>
        <w:t xml:space="preserve"> </w:t>
      </w:r>
      <w:r w:rsidRPr="00FA1C44">
        <w:t>PROJEKCIJAMA</w:t>
      </w:r>
    </w:p>
    <w:p w:rsidR="00B73255" w:rsidRPr="00FA1C44" w:rsidRDefault="00B73255" w:rsidP="00B73255">
      <w:pPr>
        <w:spacing w:line="293" w:lineRule="exact"/>
        <w:ind w:left="228" w:right="128"/>
        <w:jc w:val="center"/>
        <w:rPr>
          <w:b/>
          <w:w w:val="95"/>
          <w:sz w:val="24"/>
        </w:rPr>
      </w:pPr>
      <w:r w:rsidRPr="00FA1C44">
        <w:rPr>
          <w:b/>
          <w:w w:val="95"/>
          <w:sz w:val="24"/>
        </w:rPr>
        <w:t>ZA</w:t>
      </w:r>
      <w:r w:rsidRPr="00FA1C44">
        <w:rPr>
          <w:b/>
          <w:spacing w:val="3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202</w:t>
      </w:r>
      <w:r>
        <w:rPr>
          <w:b/>
          <w:w w:val="95"/>
          <w:sz w:val="24"/>
        </w:rPr>
        <w:t>4</w:t>
      </w:r>
      <w:r w:rsidRPr="00FA1C44">
        <w:rPr>
          <w:b/>
          <w:w w:val="95"/>
          <w:sz w:val="24"/>
        </w:rPr>
        <w:t>.</w:t>
      </w:r>
      <w:r w:rsidRPr="00FA1C44">
        <w:rPr>
          <w:b/>
          <w:spacing w:val="3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I</w:t>
      </w:r>
      <w:r w:rsidRPr="00FA1C44">
        <w:rPr>
          <w:b/>
          <w:spacing w:val="3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202</w:t>
      </w:r>
      <w:r>
        <w:rPr>
          <w:b/>
          <w:w w:val="95"/>
          <w:sz w:val="24"/>
        </w:rPr>
        <w:t>5</w:t>
      </w:r>
      <w:r w:rsidRPr="00FA1C44">
        <w:rPr>
          <w:b/>
          <w:w w:val="95"/>
          <w:sz w:val="24"/>
        </w:rPr>
        <w:t>.</w:t>
      </w:r>
      <w:r w:rsidRPr="00FA1C44">
        <w:rPr>
          <w:b/>
          <w:spacing w:val="3"/>
          <w:w w:val="95"/>
          <w:sz w:val="24"/>
        </w:rPr>
        <w:t xml:space="preserve"> </w:t>
      </w:r>
      <w:r w:rsidRPr="00FA1C44">
        <w:rPr>
          <w:b/>
          <w:w w:val="95"/>
          <w:sz w:val="24"/>
        </w:rPr>
        <w:t>GODINU</w:t>
      </w:r>
    </w:p>
    <w:p w:rsidR="00B73255" w:rsidRPr="00FA1C44" w:rsidRDefault="00B73255" w:rsidP="00B73255">
      <w:pPr>
        <w:spacing w:line="293" w:lineRule="exact"/>
        <w:ind w:left="228" w:right="128"/>
        <w:jc w:val="center"/>
        <w:rPr>
          <w:b/>
          <w:w w:val="95"/>
          <w:sz w:val="24"/>
        </w:rPr>
      </w:pPr>
    </w:p>
    <w:p w:rsidR="00B73255" w:rsidRPr="00FA1C44" w:rsidRDefault="00B73255" w:rsidP="00B73255">
      <w:pPr>
        <w:spacing w:line="293" w:lineRule="exact"/>
        <w:ind w:left="228" w:right="128"/>
        <w:jc w:val="center"/>
        <w:rPr>
          <w:b/>
          <w:sz w:val="24"/>
        </w:rPr>
      </w:pPr>
      <w:r w:rsidRPr="00FA1C44">
        <w:rPr>
          <w:b/>
          <w:w w:val="95"/>
          <w:sz w:val="24"/>
        </w:rPr>
        <w:t>Članak 1.</w:t>
      </w:r>
    </w:p>
    <w:p w:rsidR="00B73255" w:rsidRPr="00FA1C44" w:rsidRDefault="00B73255" w:rsidP="00B73255">
      <w:pPr>
        <w:pStyle w:val="Tijeloteksta"/>
        <w:ind w:left="115"/>
      </w:pPr>
      <w:r w:rsidRPr="00FA1C44">
        <w:rPr>
          <w:spacing w:val="-1"/>
        </w:rPr>
        <w:t>Na</w:t>
      </w:r>
      <w:r w:rsidRPr="00FA1C44">
        <w:rPr>
          <w:spacing w:val="-13"/>
        </w:rPr>
        <w:t xml:space="preserve"> </w:t>
      </w:r>
      <w:r w:rsidRPr="00FA1C44">
        <w:rPr>
          <w:spacing w:val="-1"/>
        </w:rPr>
        <w:t>prijedlog</w:t>
      </w:r>
      <w:r w:rsidRPr="00FA1C44">
        <w:rPr>
          <w:spacing w:val="-11"/>
        </w:rPr>
        <w:t xml:space="preserve"> </w:t>
      </w:r>
      <w:r w:rsidRPr="00FA1C44">
        <w:t>ravnateljice,</w:t>
      </w:r>
      <w:r w:rsidRPr="00FA1C44">
        <w:rPr>
          <w:spacing w:val="-13"/>
        </w:rPr>
        <w:t xml:space="preserve"> </w:t>
      </w:r>
      <w:r w:rsidRPr="00FA1C44">
        <w:t>donose</w:t>
      </w:r>
      <w:r w:rsidRPr="00FA1C44">
        <w:rPr>
          <w:spacing w:val="-13"/>
        </w:rPr>
        <w:t xml:space="preserve"> </w:t>
      </w:r>
      <w:r w:rsidRPr="00FA1C44">
        <w:t>se</w:t>
      </w:r>
      <w:r>
        <w:t xml:space="preserve"> I.</w:t>
      </w:r>
      <w:r w:rsidRPr="00FA1C44">
        <w:rPr>
          <w:spacing w:val="-13"/>
        </w:rPr>
        <w:t xml:space="preserve"> </w:t>
      </w:r>
      <w:r w:rsidRPr="00FA1C44">
        <w:t>Izmjene</w:t>
      </w:r>
      <w:r w:rsidRPr="00FA1C44">
        <w:rPr>
          <w:spacing w:val="-13"/>
        </w:rPr>
        <w:t xml:space="preserve"> </w:t>
      </w:r>
      <w:r w:rsidRPr="00FA1C44">
        <w:t>i</w:t>
      </w:r>
      <w:r w:rsidRPr="00FA1C44">
        <w:rPr>
          <w:spacing w:val="-13"/>
        </w:rPr>
        <w:t xml:space="preserve"> </w:t>
      </w:r>
      <w:r w:rsidRPr="00FA1C44">
        <w:t>dopune</w:t>
      </w:r>
      <w:r w:rsidRPr="00FA1C44">
        <w:rPr>
          <w:spacing w:val="-13"/>
        </w:rPr>
        <w:t xml:space="preserve"> </w:t>
      </w:r>
      <w:r w:rsidRPr="00FA1C44">
        <w:t>Financijskog</w:t>
      </w:r>
      <w:r w:rsidRPr="00FA1C44">
        <w:rPr>
          <w:spacing w:val="-11"/>
        </w:rPr>
        <w:t xml:space="preserve"> </w:t>
      </w:r>
      <w:r w:rsidRPr="00FA1C44">
        <w:t>plana</w:t>
      </w:r>
      <w:r w:rsidRPr="00FA1C44">
        <w:rPr>
          <w:spacing w:val="-12"/>
        </w:rPr>
        <w:t xml:space="preserve"> </w:t>
      </w:r>
      <w:r w:rsidRPr="00FA1C44">
        <w:t>Etnografskog</w:t>
      </w:r>
      <w:r w:rsidRPr="00FA1C44">
        <w:rPr>
          <w:spacing w:val="-12"/>
        </w:rPr>
        <w:t xml:space="preserve"> </w:t>
      </w:r>
      <w:r w:rsidRPr="00FA1C44">
        <w:t>muzeja</w:t>
      </w:r>
      <w:r w:rsidR="005108B4">
        <w:t xml:space="preserve"> </w:t>
      </w:r>
      <w:r w:rsidRPr="00FA1C44">
        <w:rPr>
          <w:spacing w:val="-51"/>
        </w:rPr>
        <w:t xml:space="preserve"> </w:t>
      </w:r>
      <w:r w:rsidRPr="00FA1C44">
        <w:t>Istre</w:t>
      </w:r>
      <w:r w:rsidRPr="00FA1C44">
        <w:rPr>
          <w:spacing w:val="-7"/>
        </w:rPr>
        <w:t xml:space="preserve"> </w:t>
      </w:r>
      <w:r w:rsidRPr="00FA1C44">
        <w:t>–</w:t>
      </w:r>
      <w:r w:rsidRPr="00FA1C44">
        <w:rPr>
          <w:spacing w:val="-5"/>
        </w:rPr>
        <w:t xml:space="preserve"> </w:t>
      </w:r>
      <w:r w:rsidRPr="00FA1C44">
        <w:t>Museo</w:t>
      </w:r>
      <w:r w:rsidRPr="00FA1C44">
        <w:rPr>
          <w:spacing w:val="-6"/>
        </w:rPr>
        <w:t xml:space="preserve"> </w:t>
      </w:r>
      <w:r w:rsidRPr="00FA1C44">
        <w:t>etnografico</w:t>
      </w:r>
      <w:r w:rsidRPr="00FA1C44">
        <w:rPr>
          <w:spacing w:val="-5"/>
        </w:rPr>
        <w:t xml:space="preserve"> </w:t>
      </w:r>
      <w:r w:rsidRPr="00FA1C44">
        <w:t>dell'Istria</w:t>
      </w:r>
      <w:r w:rsidRPr="00FA1C44">
        <w:rPr>
          <w:spacing w:val="-6"/>
        </w:rPr>
        <w:t xml:space="preserve"> </w:t>
      </w:r>
      <w:r w:rsidRPr="00FA1C44">
        <w:t>za</w:t>
      </w:r>
      <w:r w:rsidRPr="00FA1C44">
        <w:rPr>
          <w:spacing w:val="-6"/>
        </w:rPr>
        <w:t xml:space="preserve"> </w:t>
      </w:r>
      <w:r w:rsidRPr="00FA1C44">
        <w:t>202</w:t>
      </w:r>
      <w:r>
        <w:t>3</w:t>
      </w:r>
      <w:r w:rsidRPr="00FA1C44">
        <w:t>.</w:t>
      </w:r>
      <w:r w:rsidRPr="00FA1C44">
        <w:rPr>
          <w:spacing w:val="-6"/>
        </w:rPr>
        <w:t xml:space="preserve"> </w:t>
      </w:r>
      <w:r w:rsidRPr="00FA1C44">
        <w:t>godinu</w:t>
      </w:r>
      <w:r w:rsidRPr="00FA1C44">
        <w:rPr>
          <w:spacing w:val="-5"/>
        </w:rPr>
        <w:t xml:space="preserve"> </w:t>
      </w:r>
      <w:r w:rsidRPr="00FA1C44">
        <w:t>te</w:t>
      </w:r>
      <w:r w:rsidRPr="00FA1C44">
        <w:rPr>
          <w:spacing w:val="-6"/>
        </w:rPr>
        <w:t xml:space="preserve"> </w:t>
      </w:r>
      <w:r w:rsidRPr="00FA1C44">
        <w:t>projekcije</w:t>
      </w:r>
      <w:r w:rsidRPr="00FA1C44">
        <w:rPr>
          <w:spacing w:val="-7"/>
        </w:rPr>
        <w:t xml:space="preserve"> </w:t>
      </w:r>
      <w:r w:rsidRPr="00FA1C44">
        <w:t>za</w:t>
      </w:r>
      <w:r w:rsidRPr="00FA1C44">
        <w:rPr>
          <w:spacing w:val="-6"/>
        </w:rPr>
        <w:t xml:space="preserve"> </w:t>
      </w:r>
      <w:r w:rsidRPr="00FA1C44">
        <w:t>202</w:t>
      </w:r>
      <w:r>
        <w:t>4</w:t>
      </w:r>
      <w:r w:rsidRPr="00FA1C44">
        <w:t>.</w:t>
      </w:r>
      <w:r w:rsidRPr="00FA1C44">
        <w:rPr>
          <w:spacing w:val="-8"/>
        </w:rPr>
        <w:t xml:space="preserve"> </w:t>
      </w:r>
      <w:r w:rsidRPr="00FA1C44">
        <w:t>i</w:t>
      </w:r>
      <w:r w:rsidRPr="00FA1C44">
        <w:rPr>
          <w:spacing w:val="-6"/>
        </w:rPr>
        <w:t xml:space="preserve"> </w:t>
      </w:r>
      <w:r>
        <w:t>2025.</w:t>
      </w:r>
      <w:r w:rsidRPr="00FA1C44">
        <w:rPr>
          <w:spacing w:val="-6"/>
        </w:rPr>
        <w:t xml:space="preserve"> </w:t>
      </w:r>
      <w:r w:rsidRPr="00FA1C44">
        <w:t>godinu.</w:t>
      </w:r>
    </w:p>
    <w:p w:rsidR="00B73255" w:rsidRDefault="00B73255" w:rsidP="00B73255">
      <w:pPr>
        <w:pStyle w:val="Tijeloteksta"/>
        <w:ind w:left="115" w:right="94"/>
      </w:pPr>
      <w:r w:rsidRPr="00FA1C44">
        <w:t>Izmjene i dopune Financijskog plana sastoje se od Općeg i Posebnog dijela</w:t>
      </w:r>
      <w:r>
        <w:t>.</w:t>
      </w:r>
    </w:p>
    <w:p w:rsidR="00B73255" w:rsidRPr="00FA1C44" w:rsidRDefault="00B73255" w:rsidP="00B73255">
      <w:pPr>
        <w:pStyle w:val="Tijeloteksta"/>
        <w:ind w:left="115" w:right="94"/>
      </w:pPr>
      <w:r w:rsidRPr="00FA1C44">
        <w:rPr>
          <w:spacing w:val="-52"/>
        </w:rPr>
        <w:t xml:space="preserve"> </w:t>
      </w:r>
      <w:r w:rsidRPr="00FA1C44">
        <w:t>Opći</w:t>
      </w:r>
      <w:r w:rsidRPr="00FA1C44">
        <w:rPr>
          <w:spacing w:val="-11"/>
        </w:rPr>
        <w:t xml:space="preserve"> </w:t>
      </w:r>
      <w:r w:rsidRPr="00FA1C44">
        <w:t>dio</w:t>
      </w:r>
      <w:r w:rsidRPr="00FA1C44">
        <w:rPr>
          <w:spacing w:val="-11"/>
        </w:rPr>
        <w:t xml:space="preserve"> </w:t>
      </w:r>
      <w:r w:rsidRPr="00FA1C44">
        <w:t>se</w:t>
      </w:r>
      <w:r w:rsidRPr="00FA1C44">
        <w:rPr>
          <w:spacing w:val="-11"/>
        </w:rPr>
        <w:t xml:space="preserve"> </w:t>
      </w:r>
      <w:r w:rsidRPr="00FA1C44">
        <w:t>sastoji</w:t>
      </w:r>
      <w:r w:rsidRPr="00FA1C44">
        <w:rPr>
          <w:spacing w:val="-11"/>
        </w:rPr>
        <w:t xml:space="preserve"> </w:t>
      </w:r>
      <w:r w:rsidRPr="00FA1C44">
        <w:t>od</w:t>
      </w:r>
      <w:r w:rsidRPr="00FA1C44">
        <w:rPr>
          <w:spacing w:val="-10"/>
        </w:rPr>
        <w:t xml:space="preserve"> </w:t>
      </w:r>
      <w:r w:rsidRPr="00FA1C44">
        <w:t>Sažetka,</w:t>
      </w:r>
      <w:r w:rsidRPr="00FA1C44">
        <w:rPr>
          <w:spacing w:val="-11"/>
        </w:rPr>
        <w:t xml:space="preserve"> </w:t>
      </w:r>
      <w:r w:rsidRPr="00FA1C44">
        <w:t>Računa</w:t>
      </w:r>
      <w:r w:rsidRPr="00FA1C44">
        <w:rPr>
          <w:spacing w:val="-11"/>
        </w:rPr>
        <w:t xml:space="preserve"> </w:t>
      </w:r>
      <w:r w:rsidRPr="00FA1C44">
        <w:t>prihoda</w:t>
      </w:r>
      <w:r w:rsidRPr="00FA1C44">
        <w:rPr>
          <w:spacing w:val="-10"/>
        </w:rPr>
        <w:t xml:space="preserve"> </w:t>
      </w:r>
      <w:r w:rsidRPr="00FA1C44">
        <w:t>i</w:t>
      </w:r>
      <w:r w:rsidRPr="00FA1C44">
        <w:rPr>
          <w:spacing w:val="-11"/>
        </w:rPr>
        <w:t xml:space="preserve"> </w:t>
      </w:r>
      <w:r w:rsidRPr="00FA1C44">
        <w:t>rashoda</w:t>
      </w:r>
      <w:r w:rsidRPr="00FA1C44">
        <w:rPr>
          <w:spacing w:val="-10"/>
        </w:rPr>
        <w:t xml:space="preserve"> </w:t>
      </w:r>
      <w:r w:rsidRPr="00FA1C44">
        <w:t>i</w:t>
      </w:r>
      <w:r w:rsidRPr="00FA1C44">
        <w:rPr>
          <w:spacing w:val="-11"/>
        </w:rPr>
        <w:t xml:space="preserve"> </w:t>
      </w:r>
      <w:r w:rsidRPr="00FA1C44">
        <w:t>računa</w:t>
      </w:r>
      <w:r w:rsidRPr="00FA1C44">
        <w:rPr>
          <w:spacing w:val="-11"/>
        </w:rPr>
        <w:t xml:space="preserve"> </w:t>
      </w:r>
      <w:r w:rsidRPr="00FA1C44">
        <w:t>financiranja</w:t>
      </w:r>
      <w:r w:rsidRPr="00FA1C44">
        <w:rPr>
          <w:spacing w:val="-10"/>
        </w:rPr>
        <w:t xml:space="preserve"> </w:t>
      </w:r>
      <w:r w:rsidRPr="00FA1C44">
        <w:t>koji</w:t>
      </w:r>
      <w:r w:rsidRPr="00FA1C44">
        <w:rPr>
          <w:spacing w:val="-11"/>
        </w:rPr>
        <w:t xml:space="preserve"> </w:t>
      </w:r>
      <w:r w:rsidRPr="00FA1C44">
        <w:t>se</w:t>
      </w:r>
      <w:r w:rsidRPr="00FA1C44">
        <w:rPr>
          <w:spacing w:val="-11"/>
        </w:rPr>
        <w:t xml:space="preserve"> </w:t>
      </w:r>
      <w:r w:rsidRPr="00FA1C44">
        <w:t>iskazuju</w:t>
      </w:r>
      <w:r w:rsidRPr="00FA1C44">
        <w:rPr>
          <w:spacing w:val="-51"/>
        </w:rPr>
        <w:t xml:space="preserve"> </w:t>
      </w:r>
      <w:r w:rsidRPr="00FA1C44">
        <w:t>po</w:t>
      </w:r>
      <w:r w:rsidRPr="00FA1C44">
        <w:rPr>
          <w:spacing w:val="-3"/>
        </w:rPr>
        <w:t xml:space="preserve"> </w:t>
      </w:r>
      <w:r w:rsidRPr="00FA1C44">
        <w:t>vrstama</w:t>
      </w:r>
      <w:r w:rsidRPr="00FA1C44">
        <w:rPr>
          <w:spacing w:val="-2"/>
        </w:rPr>
        <w:t xml:space="preserve"> </w:t>
      </w:r>
      <w:r w:rsidRPr="00FA1C44">
        <w:t>(ekonomskoj</w:t>
      </w:r>
      <w:r w:rsidRPr="00FA1C44">
        <w:rPr>
          <w:spacing w:val="-2"/>
        </w:rPr>
        <w:t xml:space="preserve"> </w:t>
      </w:r>
      <w:r w:rsidRPr="00FA1C44">
        <w:t>klasifikaciji)</w:t>
      </w:r>
      <w:r w:rsidRPr="00FA1C44">
        <w:rPr>
          <w:spacing w:val="-2"/>
        </w:rPr>
        <w:t xml:space="preserve"> </w:t>
      </w:r>
      <w:r w:rsidRPr="00FA1C44">
        <w:t>i</w:t>
      </w:r>
      <w:r w:rsidRPr="00FA1C44">
        <w:rPr>
          <w:spacing w:val="-2"/>
        </w:rPr>
        <w:t xml:space="preserve"> </w:t>
      </w:r>
      <w:r w:rsidRPr="00FA1C44">
        <w:t>po</w:t>
      </w:r>
      <w:r w:rsidRPr="00FA1C44">
        <w:rPr>
          <w:spacing w:val="-2"/>
        </w:rPr>
        <w:t xml:space="preserve"> </w:t>
      </w:r>
      <w:r w:rsidRPr="00FA1C44">
        <w:t>izvorima</w:t>
      </w:r>
      <w:r w:rsidRPr="00FA1C44">
        <w:rPr>
          <w:spacing w:val="-3"/>
        </w:rPr>
        <w:t xml:space="preserve"> </w:t>
      </w:r>
      <w:r w:rsidRPr="00FA1C44">
        <w:t>financiranja.</w:t>
      </w:r>
    </w:p>
    <w:p w:rsidR="00B73255" w:rsidRPr="00FA1C44" w:rsidRDefault="00B73255" w:rsidP="00B73255">
      <w:pPr>
        <w:pStyle w:val="Tijeloteksta"/>
        <w:ind w:left="115"/>
      </w:pPr>
      <w:r w:rsidRPr="00FA1C44">
        <w:t>Posebni dio se sastoji od tablice rashoda i izdataka raspoređenim po programima,</w:t>
      </w:r>
      <w:r w:rsidRPr="00FA1C44">
        <w:rPr>
          <w:spacing w:val="1"/>
        </w:rPr>
        <w:t xml:space="preserve"> </w:t>
      </w:r>
      <w:r w:rsidRPr="00FA1C44">
        <w:rPr>
          <w:spacing w:val="-1"/>
        </w:rPr>
        <w:t>aktivnostima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odnosno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projektima,</w:t>
      </w:r>
      <w:r w:rsidRPr="00FA1C44">
        <w:rPr>
          <w:spacing w:val="-13"/>
        </w:rPr>
        <w:t xml:space="preserve"> </w:t>
      </w:r>
      <w:r w:rsidRPr="00FA1C44">
        <w:rPr>
          <w:spacing w:val="-1"/>
        </w:rPr>
        <w:t>ekonomskoj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klasifikaciji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te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prema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izvorima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financiranja.</w:t>
      </w:r>
    </w:p>
    <w:p w:rsidR="00B73255" w:rsidRPr="00FA1C44" w:rsidRDefault="00B73255" w:rsidP="00B73255">
      <w:pPr>
        <w:pStyle w:val="Tijeloteksta"/>
        <w:spacing w:before="1"/>
      </w:pPr>
    </w:p>
    <w:p w:rsidR="00B73255" w:rsidRPr="00FA1C44" w:rsidRDefault="00B73255" w:rsidP="00B73255">
      <w:pPr>
        <w:pStyle w:val="Naslov1"/>
      </w:pPr>
      <w:r w:rsidRPr="00FA1C44">
        <w:rPr>
          <w:w w:val="95"/>
        </w:rPr>
        <w:t>Članak</w:t>
      </w:r>
      <w:r w:rsidRPr="00FA1C44">
        <w:rPr>
          <w:spacing w:val="-2"/>
          <w:w w:val="95"/>
        </w:rPr>
        <w:t xml:space="preserve"> </w:t>
      </w:r>
      <w:r w:rsidRPr="00FA1C44">
        <w:rPr>
          <w:w w:val="95"/>
        </w:rPr>
        <w:t>2.</w:t>
      </w:r>
    </w:p>
    <w:p w:rsidR="00B73255" w:rsidRPr="00FA1C44" w:rsidRDefault="00B73255" w:rsidP="00B73255">
      <w:pPr>
        <w:pStyle w:val="Tijeloteksta"/>
        <w:ind w:left="115" w:right="128"/>
        <w:jc w:val="both"/>
      </w:pPr>
      <w:r>
        <w:rPr>
          <w:spacing w:val="-1"/>
        </w:rPr>
        <w:t xml:space="preserve">Prve </w:t>
      </w:r>
      <w:r w:rsidRPr="00FA1C44">
        <w:rPr>
          <w:spacing w:val="-1"/>
        </w:rPr>
        <w:t>Izmjene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i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dopune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Financijskog</w:t>
      </w:r>
      <w:r w:rsidRPr="00FA1C44">
        <w:rPr>
          <w:spacing w:val="-10"/>
        </w:rPr>
        <w:t xml:space="preserve"> </w:t>
      </w:r>
      <w:r w:rsidRPr="00FA1C44">
        <w:t>plana</w:t>
      </w:r>
      <w:r w:rsidRPr="00FA1C44">
        <w:rPr>
          <w:spacing w:val="-11"/>
        </w:rPr>
        <w:t xml:space="preserve"> </w:t>
      </w:r>
      <w:r w:rsidRPr="00FA1C44">
        <w:t>Etnografskog</w:t>
      </w:r>
      <w:r w:rsidRPr="00FA1C44">
        <w:rPr>
          <w:spacing w:val="-13"/>
        </w:rPr>
        <w:t xml:space="preserve"> </w:t>
      </w:r>
      <w:r w:rsidRPr="00FA1C44">
        <w:t>muzeja</w:t>
      </w:r>
      <w:r w:rsidRPr="00FA1C44">
        <w:rPr>
          <w:spacing w:val="-11"/>
        </w:rPr>
        <w:t xml:space="preserve"> </w:t>
      </w:r>
      <w:r w:rsidRPr="00FA1C44">
        <w:t>Istre</w:t>
      </w:r>
      <w:r w:rsidRPr="00FA1C44">
        <w:rPr>
          <w:spacing w:val="-11"/>
        </w:rPr>
        <w:t xml:space="preserve"> </w:t>
      </w:r>
      <w:r w:rsidRPr="00FA1C44">
        <w:t>–</w:t>
      </w:r>
      <w:r w:rsidRPr="00FA1C44">
        <w:rPr>
          <w:spacing w:val="-10"/>
        </w:rPr>
        <w:t xml:space="preserve"> </w:t>
      </w:r>
      <w:r w:rsidRPr="00FA1C44">
        <w:t>Museo</w:t>
      </w:r>
      <w:r w:rsidRPr="00FA1C44">
        <w:rPr>
          <w:spacing w:val="-11"/>
        </w:rPr>
        <w:t xml:space="preserve"> </w:t>
      </w:r>
      <w:r w:rsidRPr="00FA1C44">
        <w:t>etnografico</w:t>
      </w:r>
      <w:r w:rsidRPr="00FA1C44">
        <w:rPr>
          <w:spacing w:val="-11"/>
        </w:rPr>
        <w:t xml:space="preserve"> </w:t>
      </w:r>
      <w:r w:rsidRPr="00FA1C44">
        <w:t>dell'Istria</w:t>
      </w:r>
      <w:r w:rsidRPr="00FA1C44">
        <w:rPr>
          <w:spacing w:val="-52"/>
        </w:rPr>
        <w:t xml:space="preserve"> </w:t>
      </w:r>
      <w:r w:rsidRPr="00FA1C44">
        <w:t>za</w:t>
      </w:r>
      <w:r w:rsidRPr="00FA1C44">
        <w:rPr>
          <w:spacing w:val="-7"/>
        </w:rPr>
        <w:t xml:space="preserve"> </w:t>
      </w:r>
      <w:r w:rsidRPr="00FA1C44">
        <w:t>202</w:t>
      </w:r>
      <w:r>
        <w:t>3</w:t>
      </w:r>
      <w:r w:rsidRPr="00FA1C44">
        <w:t>.</w:t>
      </w:r>
      <w:r w:rsidRPr="00FA1C44">
        <w:rPr>
          <w:spacing w:val="-7"/>
        </w:rPr>
        <w:t xml:space="preserve"> </w:t>
      </w:r>
      <w:r w:rsidRPr="00FA1C44">
        <w:t>godinu</w:t>
      </w:r>
      <w:r w:rsidRPr="00FA1C44">
        <w:rPr>
          <w:spacing w:val="-8"/>
        </w:rPr>
        <w:t xml:space="preserve"> </w:t>
      </w:r>
      <w:r w:rsidRPr="00FA1C44">
        <w:t>iznosi</w:t>
      </w:r>
      <w:r w:rsidRPr="00FA1C44">
        <w:rPr>
          <w:spacing w:val="-6"/>
        </w:rPr>
        <w:t xml:space="preserve"> </w:t>
      </w:r>
      <w:r>
        <w:t>456.143,54 EUR. Projekcije plana za 2024. i 2025. godinu ne mijenjaju se u odnosu na izvorni plan te za razdoblje 2024. i 2025. godinu iznose</w:t>
      </w:r>
      <w:r w:rsidRPr="00FA1C44">
        <w:rPr>
          <w:spacing w:val="-5"/>
        </w:rPr>
        <w:t xml:space="preserve"> </w:t>
      </w:r>
      <w:r>
        <w:rPr>
          <w:spacing w:val="-5"/>
        </w:rPr>
        <w:t>347.070,00 EUR.</w:t>
      </w:r>
    </w:p>
    <w:p w:rsidR="00B73255" w:rsidRPr="00FA1C44" w:rsidRDefault="00B73255" w:rsidP="00B73255">
      <w:pPr>
        <w:pStyle w:val="Tijeloteksta"/>
        <w:spacing w:before="12"/>
        <w:jc w:val="both"/>
        <w:rPr>
          <w:sz w:val="23"/>
        </w:rPr>
      </w:pPr>
    </w:p>
    <w:p w:rsidR="00B73255" w:rsidRPr="00FA1C44" w:rsidRDefault="00B73255" w:rsidP="00B73255">
      <w:pPr>
        <w:pStyle w:val="Naslov1"/>
        <w:ind w:left="4222" w:right="0"/>
        <w:jc w:val="left"/>
      </w:pPr>
      <w:r w:rsidRPr="00FA1C44">
        <w:rPr>
          <w:w w:val="95"/>
        </w:rPr>
        <w:t>Članak</w:t>
      </w:r>
      <w:r w:rsidRPr="00FA1C44">
        <w:rPr>
          <w:spacing w:val="-2"/>
          <w:w w:val="95"/>
        </w:rPr>
        <w:t xml:space="preserve"> </w:t>
      </w:r>
      <w:r w:rsidRPr="00FA1C44">
        <w:rPr>
          <w:w w:val="95"/>
        </w:rPr>
        <w:t>3.</w:t>
      </w:r>
    </w:p>
    <w:p w:rsidR="00B73255" w:rsidRDefault="00B73255" w:rsidP="00B73255">
      <w:pPr>
        <w:pStyle w:val="Tijeloteksta"/>
        <w:ind w:left="115"/>
      </w:pPr>
      <w:r w:rsidRPr="00FA1C44">
        <w:t>Ove</w:t>
      </w:r>
      <w:r w:rsidRPr="00FA1C44">
        <w:rPr>
          <w:spacing w:val="-13"/>
        </w:rPr>
        <w:t xml:space="preserve"> </w:t>
      </w:r>
      <w:r w:rsidRPr="00FA1C44">
        <w:t>Izmjene</w:t>
      </w:r>
      <w:r w:rsidRPr="00FA1C44">
        <w:rPr>
          <w:spacing w:val="-12"/>
        </w:rPr>
        <w:t xml:space="preserve"> </w:t>
      </w:r>
      <w:r w:rsidRPr="00FA1C44">
        <w:t>i</w:t>
      </w:r>
      <w:r w:rsidRPr="00FA1C44">
        <w:rPr>
          <w:spacing w:val="-12"/>
        </w:rPr>
        <w:t xml:space="preserve"> </w:t>
      </w:r>
      <w:r w:rsidRPr="00FA1C44">
        <w:t>dopune</w:t>
      </w:r>
      <w:r w:rsidRPr="00FA1C44">
        <w:rPr>
          <w:spacing w:val="-12"/>
        </w:rPr>
        <w:t xml:space="preserve"> </w:t>
      </w:r>
      <w:r w:rsidRPr="00FA1C44">
        <w:t>Financijskog</w:t>
      </w:r>
      <w:r w:rsidRPr="00FA1C44">
        <w:rPr>
          <w:spacing w:val="-11"/>
        </w:rPr>
        <w:t xml:space="preserve"> </w:t>
      </w:r>
      <w:r w:rsidRPr="00FA1C44">
        <w:t>plana</w:t>
      </w:r>
      <w:r w:rsidRPr="00FA1C44">
        <w:rPr>
          <w:spacing w:val="-12"/>
        </w:rPr>
        <w:t xml:space="preserve"> </w:t>
      </w:r>
      <w:r w:rsidRPr="00FA1C44">
        <w:t>Etnografskog</w:t>
      </w:r>
      <w:r w:rsidRPr="00FA1C44">
        <w:rPr>
          <w:spacing w:val="-11"/>
        </w:rPr>
        <w:t xml:space="preserve"> </w:t>
      </w:r>
      <w:r w:rsidRPr="00FA1C44">
        <w:t>muzeja</w:t>
      </w:r>
      <w:r w:rsidRPr="00FA1C44">
        <w:rPr>
          <w:spacing w:val="-11"/>
        </w:rPr>
        <w:t xml:space="preserve"> </w:t>
      </w:r>
      <w:r w:rsidRPr="00FA1C44">
        <w:t>Istre</w:t>
      </w:r>
      <w:r w:rsidRPr="00FA1C44">
        <w:rPr>
          <w:spacing w:val="-13"/>
        </w:rPr>
        <w:t xml:space="preserve"> </w:t>
      </w:r>
      <w:r w:rsidRPr="00FA1C44">
        <w:t>–</w:t>
      </w:r>
      <w:r w:rsidRPr="00FA1C44">
        <w:rPr>
          <w:spacing w:val="-10"/>
        </w:rPr>
        <w:t xml:space="preserve"> </w:t>
      </w:r>
      <w:r w:rsidRPr="00FA1C44">
        <w:t>Museo</w:t>
      </w:r>
      <w:r w:rsidRPr="00FA1C44">
        <w:rPr>
          <w:spacing w:val="-12"/>
        </w:rPr>
        <w:t xml:space="preserve"> </w:t>
      </w:r>
      <w:r w:rsidRPr="00FA1C44">
        <w:t>etnografico</w:t>
      </w:r>
      <w:r w:rsidRPr="00FA1C44">
        <w:rPr>
          <w:spacing w:val="-51"/>
        </w:rPr>
        <w:t xml:space="preserve"> </w:t>
      </w:r>
      <w:r w:rsidRPr="00FA1C44">
        <w:t>dell'Istria</w:t>
      </w:r>
      <w:r w:rsidRPr="00FA1C44">
        <w:rPr>
          <w:spacing w:val="-2"/>
        </w:rPr>
        <w:t xml:space="preserve"> </w:t>
      </w:r>
      <w:r w:rsidRPr="00FA1C44">
        <w:t>za</w:t>
      </w:r>
      <w:r w:rsidRPr="00FA1C44">
        <w:rPr>
          <w:spacing w:val="-2"/>
        </w:rPr>
        <w:t xml:space="preserve"> </w:t>
      </w:r>
      <w:r w:rsidRPr="00FA1C44">
        <w:t>202</w:t>
      </w:r>
      <w:r>
        <w:t>3</w:t>
      </w:r>
      <w:r w:rsidRPr="00FA1C44">
        <w:t>.</w:t>
      </w:r>
      <w:r w:rsidRPr="00FA1C44">
        <w:rPr>
          <w:spacing w:val="-3"/>
        </w:rPr>
        <w:t xml:space="preserve"> </w:t>
      </w:r>
      <w:r w:rsidRPr="00FA1C44">
        <w:t>godinu</w:t>
      </w:r>
      <w:r w:rsidRPr="00FA1C44">
        <w:rPr>
          <w:spacing w:val="-1"/>
        </w:rPr>
        <w:t xml:space="preserve"> </w:t>
      </w:r>
      <w:r w:rsidRPr="00FA1C44">
        <w:t>stupaju na</w:t>
      </w:r>
      <w:r w:rsidRPr="00FA1C44">
        <w:rPr>
          <w:spacing w:val="-4"/>
        </w:rPr>
        <w:t xml:space="preserve"> </w:t>
      </w:r>
      <w:r w:rsidRPr="00FA1C44">
        <w:t>snagu</w:t>
      </w:r>
      <w:r w:rsidRPr="00FA1C44">
        <w:rPr>
          <w:spacing w:val="-4"/>
        </w:rPr>
        <w:t xml:space="preserve"> </w:t>
      </w:r>
      <w:r w:rsidRPr="00FA1C44">
        <w:t>danom</w:t>
      </w:r>
      <w:r w:rsidRPr="00FA1C44">
        <w:rPr>
          <w:spacing w:val="-4"/>
        </w:rPr>
        <w:t xml:space="preserve"> </w:t>
      </w:r>
      <w:r w:rsidRPr="00FA1C44">
        <w:t>donošenja.</w:t>
      </w:r>
    </w:p>
    <w:p w:rsidR="00B73255" w:rsidRDefault="00B73255" w:rsidP="00B73255">
      <w:pPr>
        <w:pStyle w:val="Tijeloteksta"/>
        <w:ind w:left="115"/>
      </w:pPr>
    </w:p>
    <w:p w:rsidR="00B73255" w:rsidRPr="00DC3D5F" w:rsidRDefault="00B73255" w:rsidP="00B73255">
      <w:pPr>
        <w:pStyle w:val="Tijeloteksta"/>
        <w:ind w:left="115"/>
        <w:jc w:val="center"/>
        <w:rPr>
          <w:b/>
        </w:rPr>
      </w:pPr>
      <w:r w:rsidRPr="00DC3D5F">
        <w:rPr>
          <w:b/>
        </w:rPr>
        <w:t>Članak 4.</w:t>
      </w:r>
    </w:p>
    <w:p w:rsidR="00B73255" w:rsidRPr="00FA1C44" w:rsidRDefault="00B73255" w:rsidP="00B73255">
      <w:pPr>
        <w:pStyle w:val="Tijeloteksta"/>
      </w:pPr>
      <w:r>
        <w:t xml:space="preserve">Prve </w:t>
      </w:r>
      <w:r w:rsidRPr="00DC3D5F">
        <w:t xml:space="preserve">izmjene i dopune Financijskog plana </w:t>
      </w:r>
      <w:r w:rsidRPr="00B73255">
        <w:t xml:space="preserve">Etnografskog muzeja Istre – Museo etnografico dell'Istria za 2023. </w:t>
      </w:r>
      <w:r w:rsidR="005108B4">
        <w:t>g</w:t>
      </w:r>
      <w:r w:rsidRPr="00B73255">
        <w:t>o</w:t>
      </w:r>
      <w:r>
        <w:t>dinu, URBROJ:EMI-</w:t>
      </w:r>
      <w:r w:rsidRPr="00DC3D5F">
        <w:t>007</w:t>
      </w:r>
      <w:r w:rsidR="00BB181F">
        <w:t>-04</w:t>
      </w:r>
      <w:r w:rsidRPr="00DC3D5F">
        <w:t>/23-</w:t>
      </w:r>
      <w:r w:rsidR="00BB181F">
        <w:t>02-3</w:t>
      </w:r>
      <w:r w:rsidRPr="00DC3D5F">
        <w:t xml:space="preserve"> u nastavkuje ove Odluke i njen</w:t>
      </w:r>
      <w:r w:rsidR="005108B4">
        <w:t xml:space="preserve"> j</w:t>
      </w:r>
      <w:r w:rsidRPr="00DC3D5F">
        <w:t>e sastavni dio.</w:t>
      </w:r>
    </w:p>
    <w:p w:rsidR="00B73255" w:rsidRPr="00FA1C44" w:rsidRDefault="00B73255" w:rsidP="00B73255">
      <w:pPr>
        <w:pStyle w:val="Tijeloteksta"/>
        <w:spacing w:before="11"/>
        <w:rPr>
          <w:sz w:val="23"/>
        </w:rPr>
      </w:pPr>
    </w:p>
    <w:p w:rsidR="00B73255" w:rsidRPr="00FA1C44" w:rsidRDefault="00B73255" w:rsidP="00B73255">
      <w:pPr>
        <w:pStyle w:val="Tijeloteksta"/>
        <w:ind w:left="115"/>
      </w:pPr>
      <w:r w:rsidRPr="00FA1C44">
        <w:rPr>
          <w:spacing w:val="-1"/>
        </w:rPr>
        <w:t>UBROJ:</w:t>
      </w:r>
      <w:r w:rsidRPr="00FA1C44">
        <w:rPr>
          <w:spacing w:val="-13"/>
        </w:rPr>
        <w:t xml:space="preserve"> </w:t>
      </w:r>
      <w:r>
        <w:t>EMI-005-00/23</w:t>
      </w:r>
      <w:r w:rsidRPr="00FA1C44">
        <w:t>/03-</w:t>
      </w:r>
      <w:r w:rsidR="00BB181F">
        <w:t>9</w:t>
      </w:r>
    </w:p>
    <w:p w:rsidR="00B73255" w:rsidRPr="00FA1C44" w:rsidRDefault="00B73255" w:rsidP="00B73255">
      <w:pPr>
        <w:pStyle w:val="Tijeloteksta"/>
        <w:spacing w:before="2"/>
        <w:ind w:left="115"/>
      </w:pPr>
      <w:r w:rsidRPr="00FA1C44">
        <w:t>Pazin,</w:t>
      </w:r>
      <w:r w:rsidRPr="00FA1C44">
        <w:rPr>
          <w:spacing w:val="-9"/>
        </w:rPr>
        <w:t xml:space="preserve"> </w:t>
      </w:r>
      <w:r w:rsidR="00BB181F">
        <w:t>12. srpnja</w:t>
      </w:r>
      <w:r>
        <w:t xml:space="preserve"> 2023</w:t>
      </w:r>
      <w:r w:rsidRPr="00FA1C44">
        <w:t>.</w:t>
      </w:r>
    </w:p>
    <w:p w:rsidR="00B73255" w:rsidRPr="00FA1C44" w:rsidRDefault="00B73255" w:rsidP="00B73255">
      <w:pPr>
        <w:pStyle w:val="Tijeloteksta"/>
      </w:pPr>
    </w:p>
    <w:p w:rsidR="00B73255" w:rsidRPr="00FA1C44" w:rsidRDefault="00B73255" w:rsidP="00B73255">
      <w:pPr>
        <w:pStyle w:val="Tijeloteksta"/>
      </w:pPr>
    </w:p>
    <w:p w:rsidR="00B73255" w:rsidRPr="00FA1C44" w:rsidRDefault="00B73255" w:rsidP="00B73255">
      <w:pPr>
        <w:pStyle w:val="Tijeloteksta"/>
        <w:ind w:right="1277"/>
        <w:jc w:val="right"/>
      </w:pPr>
      <w:r w:rsidRPr="00FA1C44">
        <w:rPr>
          <w:spacing w:val="-1"/>
        </w:rPr>
        <w:t>Predsjednik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Upravnog</w:t>
      </w:r>
      <w:r w:rsidRPr="00FA1C44">
        <w:rPr>
          <w:spacing w:val="-12"/>
        </w:rPr>
        <w:t xml:space="preserve"> </w:t>
      </w:r>
      <w:r w:rsidRPr="00FA1C44">
        <w:rPr>
          <w:spacing w:val="-1"/>
        </w:rPr>
        <w:t>vijeća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EMI/MEI</w:t>
      </w:r>
    </w:p>
    <w:p w:rsidR="00B73255" w:rsidRPr="00FA1C44" w:rsidRDefault="00B73255" w:rsidP="00B73255">
      <w:pPr>
        <w:pStyle w:val="Tijeloteksta"/>
        <w:ind w:right="1275"/>
        <w:jc w:val="right"/>
      </w:pPr>
      <w:r w:rsidRPr="00FA1C44">
        <w:rPr>
          <w:spacing w:val="-1"/>
        </w:rPr>
        <w:t>dr.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sc.</w:t>
      </w:r>
      <w:r w:rsidRPr="00FA1C44">
        <w:rPr>
          <w:spacing w:val="-11"/>
        </w:rPr>
        <w:t xml:space="preserve"> </w:t>
      </w:r>
      <w:r w:rsidRPr="00FA1C44">
        <w:rPr>
          <w:spacing w:val="-1"/>
        </w:rPr>
        <w:t>Robert</w:t>
      </w:r>
      <w:r w:rsidRPr="00FA1C44">
        <w:rPr>
          <w:spacing w:val="-10"/>
        </w:rPr>
        <w:t xml:space="preserve"> </w:t>
      </w:r>
      <w:r w:rsidRPr="00FA1C44">
        <w:t>Matijašić</w:t>
      </w:r>
    </w:p>
    <w:p w:rsidR="00B73255" w:rsidRPr="00FA1C44" w:rsidRDefault="00B73255" w:rsidP="00B73255">
      <w:pPr>
        <w:pStyle w:val="Tijeloteksta"/>
        <w:ind w:left="115"/>
      </w:pPr>
      <w:r w:rsidRPr="00FA1C44">
        <w:t>Dostaviti:</w:t>
      </w:r>
    </w:p>
    <w:p w:rsidR="00B73255" w:rsidRPr="00FA1C44" w:rsidRDefault="00B73255" w:rsidP="00B73255">
      <w:pPr>
        <w:pStyle w:val="Odlomakpopisa"/>
        <w:numPr>
          <w:ilvl w:val="3"/>
          <w:numId w:val="1"/>
        </w:numPr>
        <w:tabs>
          <w:tab w:val="left" w:pos="836"/>
        </w:tabs>
        <w:rPr>
          <w:sz w:val="24"/>
        </w:rPr>
      </w:pPr>
      <w:r w:rsidRPr="00FA1C44">
        <w:rPr>
          <w:sz w:val="24"/>
        </w:rPr>
        <w:t>računovodstvo,</w:t>
      </w:r>
    </w:p>
    <w:p w:rsidR="00B73255" w:rsidRDefault="00B73255" w:rsidP="00B73255">
      <w:pPr>
        <w:pStyle w:val="Odlomakpopisa"/>
        <w:numPr>
          <w:ilvl w:val="3"/>
          <w:numId w:val="1"/>
        </w:numPr>
        <w:tabs>
          <w:tab w:val="left" w:pos="836"/>
        </w:tabs>
        <w:rPr>
          <w:sz w:val="24"/>
        </w:rPr>
      </w:pPr>
      <w:r w:rsidRPr="00FA1C44">
        <w:rPr>
          <w:spacing w:val="-1"/>
          <w:sz w:val="24"/>
        </w:rPr>
        <w:t>pismohrana,</w:t>
      </w:r>
      <w:r w:rsidRPr="00FA1C44">
        <w:rPr>
          <w:spacing w:val="-11"/>
          <w:sz w:val="24"/>
        </w:rPr>
        <w:t xml:space="preserve"> </w:t>
      </w:r>
      <w:r w:rsidRPr="00FA1C44">
        <w:rPr>
          <w:sz w:val="24"/>
        </w:rPr>
        <w:t>ovdje</w:t>
      </w:r>
    </w:p>
    <w:p w:rsidR="000E7057" w:rsidRDefault="000E7057">
      <w:pPr>
        <w:rPr>
          <w:sz w:val="28"/>
        </w:rPr>
        <w:sectPr w:rsidR="000E70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400" w:right="1340" w:bottom="1000" w:left="1300" w:header="720" w:footer="810" w:gutter="0"/>
          <w:pgNumType w:start="1"/>
          <w:cols w:space="720"/>
        </w:sectPr>
      </w:pPr>
    </w:p>
    <w:p w:rsidR="00B73255" w:rsidRDefault="00B73255" w:rsidP="00B73255">
      <w:pPr>
        <w:spacing w:before="16"/>
        <w:ind w:left="2165" w:right="2116" w:hanging="2"/>
        <w:jc w:val="center"/>
        <w:rPr>
          <w:b/>
          <w:sz w:val="36"/>
        </w:rPr>
      </w:pPr>
      <w:r>
        <w:rPr>
          <w:b/>
          <w:spacing w:val="-3"/>
          <w:sz w:val="36"/>
        </w:rPr>
        <w:lastRenderedPageBreak/>
        <w:t xml:space="preserve">ETNOGRAFSKI MUZEJ </w:t>
      </w:r>
      <w:r>
        <w:rPr>
          <w:b/>
          <w:spacing w:val="-2"/>
          <w:sz w:val="36"/>
        </w:rPr>
        <w:t>ISTRE –</w:t>
      </w:r>
      <w:r>
        <w:rPr>
          <w:b/>
          <w:spacing w:val="-1"/>
          <w:sz w:val="36"/>
        </w:rPr>
        <w:t xml:space="preserve"> </w:t>
      </w:r>
      <w:r>
        <w:rPr>
          <w:b/>
          <w:w w:val="95"/>
          <w:sz w:val="36"/>
        </w:rPr>
        <w:t>MUSEO</w:t>
      </w:r>
      <w:r>
        <w:rPr>
          <w:b/>
          <w:spacing w:val="-3"/>
          <w:w w:val="95"/>
          <w:sz w:val="36"/>
        </w:rPr>
        <w:t xml:space="preserve"> </w:t>
      </w:r>
      <w:r>
        <w:rPr>
          <w:b/>
          <w:w w:val="95"/>
          <w:sz w:val="36"/>
        </w:rPr>
        <w:t>ETNOGRAFICO</w:t>
      </w:r>
      <w:r>
        <w:rPr>
          <w:b/>
          <w:spacing w:val="-5"/>
          <w:w w:val="95"/>
          <w:sz w:val="36"/>
        </w:rPr>
        <w:t xml:space="preserve"> </w:t>
      </w:r>
      <w:r>
        <w:rPr>
          <w:b/>
          <w:w w:val="95"/>
          <w:sz w:val="36"/>
        </w:rPr>
        <w:t>DELL'ISTRIA</w:t>
      </w: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463A7A" w:rsidP="00B73255">
      <w:pPr>
        <w:spacing w:line="439" w:lineRule="exact"/>
        <w:ind w:left="172" w:right="128"/>
        <w:jc w:val="center"/>
        <w:rPr>
          <w:b/>
          <w:sz w:val="36"/>
        </w:rPr>
      </w:pPr>
      <w:r>
        <w:rPr>
          <w:b/>
          <w:w w:val="95"/>
          <w:sz w:val="36"/>
        </w:rPr>
        <w:t xml:space="preserve">I. </w:t>
      </w:r>
      <w:bookmarkStart w:id="0" w:name="_GoBack"/>
      <w:bookmarkEnd w:id="0"/>
      <w:r w:rsidR="00B73255">
        <w:rPr>
          <w:b/>
          <w:w w:val="95"/>
          <w:sz w:val="36"/>
        </w:rPr>
        <w:t>IZMJENE</w:t>
      </w:r>
      <w:r w:rsidR="00B73255">
        <w:rPr>
          <w:b/>
          <w:spacing w:val="-1"/>
          <w:w w:val="95"/>
          <w:sz w:val="36"/>
        </w:rPr>
        <w:t xml:space="preserve"> </w:t>
      </w:r>
      <w:r w:rsidR="00B73255">
        <w:rPr>
          <w:b/>
          <w:w w:val="95"/>
          <w:sz w:val="36"/>
        </w:rPr>
        <w:t>I</w:t>
      </w:r>
      <w:r w:rsidR="00B73255">
        <w:rPr>
          <w:b/>
          <w:spacing w:val="2"/>
          <w:w w:val="95"/>
          <w:sz w:val="36"/>
        </w:rPr>
        <w:t xml:space="preserve"> </w:t>
      </w:r>
      <w:r w:rsidR="00B73255">
        <w:rPr>
          <w:b/>
          <w:w w:val="95"/>
          <w:sz w:val="36"/>
        </w:rPr>
        <w:t>DOPUNE</w:t>
      </w:r>
    </w:p>
    <w:p w:rsidR="00B73255" w:rsidRDefault="00B73255" w:rsidP="00B73255">
      <w:pPr>
        <w:ind w:left="176" w:right="128"/>
        <w:jc w:val="center"/>
        <w:rPr>
          <w:b/>
          <w:sz w:val="36"/>
        </w:rPr>
      </w:pPr>
      <w:r>
        <w:rPr>
          <w:b/>
          <w:w w:val="95"/>
          <w:sz w:val="36"/>
        </w:rPr>
        <w:t>FINANCIJSKOG</w:t>
      </w:r>
      <w:r>
        <w:rPr>
          <w:b/>
          <w:spacing w:val="-6"/>
          <w:w w:val="95"/>
          <w:sz w:val="36"/>
        </w:rPr>
        <w:t xml:space="preserve"> </w:t>
      </w:r>
      <w:r>
        <w:rPr>
          <w:b/>
          <w:w w:val="95"/>
          <w:sz w:val="36"/>
        </w:rPr>
        <w:t>PLANA</w:t>
      </w:r>
      <w:r>
        <w:rPr>
          <w:b/>
          <w:spacing w:val="-5"/>
          <w:w w:val="95"/>
          <w:sz w:val="36"/>
        </w:rPr>
        <w:t xml:space="preserve"> </w:t>
      </w:r>
      <w:r>
        <w:rPr>
          <w:b/>
          <w:w w:val="95"/>
          <w:sz w:val="36"/>
        </w:rPr>
        <w:t>ETNOGRAFSKOG</w:t>
      </w:r>
      <w:r>
        <w:rPr>
          <w:b/>
          <w:spacing w:val="-8"/>
          <w:w w:val="95"/>
          <w:sz w:val="36"/>
        </w:rPr>
        <w:t xml:space="preserve"> </w:t>
      </w:r>
      <w:r>
        <w:rPr>
          <w:b/>
          <w:w w:val="95"/>
          <w:sz w:val="36"/>
        </w:rPr>
        <w:t>MUZEJA</w:t>
      </w:r>
      <w:r>
        <w:rPr>
          <w:b/>
          <w:spacing w:val="-6"/>
          <w:w w:val="95"/>
          <w:sz w:val="36"/>
        </w:rPr>
        <w:t xml:space="preserve"> </w:t>
      </w:r>
      <w:r>
        <w:rPr>
          <w:b/>
          <w:w w:val="95"/>
          <w:sz w:val="36"/>
        </w:rPr>
        <w:t>ISTRE</w:t>
      </w:r>
      <w:r>
        <w:rPr>
          <w:b/>
          <w:spacing w:val="-7"/>
          <w:w w:val="95"/>
          <w:sz w:val="36"/>
        </w:rPr>
        <w:t xml:space="preserve"> </w:t>
      </w:r>
      <w:r>
        <w:rPr>
          <w:b/>
          <w:w w:val="95"/>
          <w:sz w:val="36"/>
        </w:rPr>
        <w:t>–</w:t>
      </w:r>
      <w:r>
        <w:rPr>
          <w:b/>
          <w:spacing w:val="-75"/>
          <w:w w:val="95"/>
          <w:sz w:val="36"/>
        </w:rPr>
        <w:t xml:space="preserve"> </w:t>
      </w:r>
      <w:r>
        <w:rPr>
          <w:b/>
          <w:sz w:val="36"/>
        </w:rPr>
        <w:t>MUSEO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ETNOGRAFICO</w:t>
      </w:r>
      <w:r>
        <w:rPr>
          <w:b/>
          <w:spacing w:val="-14"/>
          <w:sz w:val="36"/>
        </w:rPr>
        <w:t xml:space="preserve"> </w:t>
      </w:r>
      <w:r>
        <w:rPr>
          <w:b/>
          <w:sz w:val="36"/>
        </w:rPr>
        <w:t>DELL'ISTRIA</w:t>
      </w:r>
    </w:p>
    <w:p w:rsidR="00B73255" w:rsidRDefault="00B73255" w:rsidP="00B73255">
      <w:pPr>
        <w:spacing w:before="2"/>
        <w:ind w:left="2475" w:right="2426"/>
        <w:jc w:val="center"/>
        <w:rPr>
          <w:b/>
          <w:sz w:val="36"/>
        </w:rPr>
      </w:pPr>
      <w:r>
        <w:rPr>
          <w:b/>
          <w:w w:val="95"/>
          <w:sz w:val="36"/>
        </w:rPr>
        <w:t>ZA</w:t>
      </w:r>
      <w:r>
        <w:rPr>
          <w:b/>
          <w:spacing w:val="-8"/>
          <w:w w:val="95"/>
          <w:sz w:val="36"/>
        </w:rPr>
        <w:t xml:space="preserve"> </w:t>
      </w:r>
      <w:r>
        <w:rPr>
          <w:b/>
          <w:w w:val="95"/>
          <w:sz w:val="36"/>
        </w:rPr>
        <w:t>2023.</w:t>
      </w:r>
      <w:r>
        <w:rPr>
          <w:b/>
          <w:spacing w:val="-5"/>
          <w:w w:val="95"/>
          <w:sz w:val="36"/>
        </w:rPr>
        <w:t xml:space="preserve"> </w:t>
      </w:r>
      <w:r w:rsidR="005108B4">
        <w:rPr>
          <w:b/>
          <w:w w:val="95"/>
          <w:sz w:val="36"/>
        </w:rPr>
        <w:t>S</w:t>
      </w:r>
      <w:r>
        <w:rPr>
          <w:b/>
          <w:spacing w:val="-7"/>
          <w:w w:val="95"/>
          <w:sz w:val="36"/>
        </w:rPr>
        <w:t xml:space="preserve"> </w:t>
      </w:r>
      <w:r>
        <w:rPr>
          <w:b/>
          <w:w w:val="95"/>
          <w:sz w:val="36"/>
        </w:rPr>
        <w:t>PROJEKCIJAMA</w:t>
      </w:r>
      <w:r>
        <w:rPr>
          <w:b/>
          <w:spacing w:val="-8"/>
          <w:w w:val="95"/>
          <w:sz w:val="36"/>
        </w:rPr>
        <w:t xml:space="preserve"> </w:t>
      </w:r>
      <w:r>
        <w:rPr>
          <w:b/>
          <w:w w:val="95"/>
          <w:sz w:val="36"/>
        </w:rPr>
        <w:t>ZA</w:t>
      </w:r>
      <w:r>
        <w:rPr>
          <w:b/>
          <w:spacing w:val="-74"/>
          <w:w w:val="95"/>
          <w:sz w:val="36"/>
        </w:rPr>
        <w:t xml:space="preserve"> </w:t>
      </w:r>
      <w:r>
        <w:rPr>
          <w:b/>
          <w:sz w:val="36"/>
        </w:rPr>
        <w:t>2024.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I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2025.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GODINU</w:t>
      </w: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rPr>
          <w:b/>
          <w:sz w:val="36"/>
        </w:rPr>
      </w:pPr>
    </w:p>
    <w:p w:rsidR="00B73255" w:rsidRDefault="00B73255" w:rsidP="00B73255">
      <w:pPr>
        <w:pStyle w:val="Tijeloteksta"/>
        <w:spacing w:before="11"/>
        <w:rPr>
          <w:b/>
          <w:sz w:val="35"/>
        </w:rPr>
      </w:pPr>
    </w:p>
    <w:p w:rsidR="00B73255" w:rsidRDefault="00B73255" w:rsidP="00B73255">
      <w:pPr>
        <w:spacing w:before="1"/>
        <w:ind w:left="115"/>
        <w:rPr>
          <w:b/>
          <w:w w:val="95"/>
          <w:sz w:val="28"/>
        </w:rPr>
      </w:pPr>
      <w:r>
        <w:rPr>
          <w:b/>
          <w:w w:val="95"/>
          <w:sz w:val="28"/>
        </w:rPr>
        <w:t>Pazin,</w:t>
      </w:r>
      <w:r>
        <w:rPr>
          <w:b/>
          <w:spacing w:val="2"/>
          <w:w w:val="95"/>
          <w:sz w:val="28"/>
        </w:rPr>
        <w:t xml:space="preserve"> srpanj</w:t>
      </w:r>
      <w:r>
        <w:rPr>
          <w:b/>
          <w:w w:val="95"/>
          <w:sz w:val="28"/>
        </w:rPr>
        <w:t xml:space="preserve"> 2023.</w:t>
      </w:r>
      <w:r>
        <w:rPr>
          <w:b/>
          <w:spacing w:val="1"/>
          <w:w w:val="95"/>
          <w:sz w:val="28"/>
        </w:rPr>
        <w:t xml:space="preserve"> g</w:t>
      </w:r>
      <w:r>
        <w:rPr>
          <w:b/>
          <w:w w:val="95"/>
          <w:sz w:val="28"/>
        </w:rPr>
        <w:t>odine</w:t>
      </w:r>
    </w:p>
    <w:p w:rsidR="00B73255" w:rsidRDefault="00B73255" w:rsidP="00B73255">
      <w:pPr>
        <w:spacing w:before="1"/>
        <w:ind w:left="115"/>
        <w:rPr>
          <w:b/>
          <w:w w:val="95"/>
          <w:sz w:val="28"/>
        </w:rPr>
      </w:pPr>
      <w:r>
        <w:rPr>
          <w:b/>
          <w:w w:val="95"/>
          <w:sz w:val="28"/>
        </w:rPr>
        <w:t xml:space="preserve">URBROJ: </w:t>
      </w:r>
      <w:r w:rsidR="00BB181F">
        <w:rPr>
          <w:b/>
          <w:w w:val="95"/>
          <w:sz w:val="28"/>
        </w:rPr>
        <w:t>EMI-007-04/23/02-3</w:t>
      </w: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Default="002069B3" w:rsidP="00B73255">
      <w:pPr>
        <w:spacing w:before="1"/>
        <w:ind w:left="115"/>
        <w:rPr>
          <w:b/>
          <w:w w:val="95"/>
          <w:sz w:val="28"/>
        </w:rPr>
      </w:pPr>
    </w:p>
    <w:p w:rsidR="002069B3" w:rsidRPr="00572521" w:rsidRDefault="002069B3" w:rsidP="002069B3">
      <w:pPr>
        <w:spacing w:before="1"/>
        <w:ind w:left="115"/>
        <w:jc w:val="center"/>
        <w:rPr>
          <w:b/>
          <w:w w:val="95"/>
          <w:sz w:val="40"/>
          <w:szCs w:val="40"/>
        </w:rPr>
      </w:pPr>
      <w:r w:rsidRPr="00572521">
        <w:rPr>
          <w:b/>
          <w:w w:val="95"/>
          <w:sz w:val="40"/>
          <w:szCs w:val="40"/>
        </w:rPr>
        <w:t>I.</w:t>
      </w:r>
    </w:p>
    <w:p w:rsidR="002069B3" w:rsidRPr="00572521" w:rsidRDefault="002069B3" w:rsidP="002069B3">
      <w:pPr>
        <w:spacing w:before="1"/>
        <w:ind w:left="115"/>
        <w:jc w:val="center"/>
        <w:rPr>
          <w:b/>
          <w:w w:val="95"/>
          <w:sz w:val="40"/>
          <w:szCs w:val="40"/>
        </w:rPr>
      </w:pPr>
      <w:r w:rsidRPr="00572521">
        <w:rPr>
          <w:b/>
          <w:w w:val="95"/>
          <w:sz w:val="40"/>
          <w:szCs w:val="40"/>
        </w:rPr>
        <w:t>OPĆI DIO</w:t>
      </w:r>
    </w:p>
    <w:p w:rsidR="002069B3" w:rsidRDefault="002069B3" w:rsidP="002069B3">
      <w:pPr>
        <w:spacing w:before="1"/>
        <w:ind w:left="115"/>
        <w:jc w:val="center"/>
        <w:rPr>
          <w:b/>
          <w:w w:val="95"/>
          <w:sz w:val="28"/>
        </w:rPr>
      </w:pPr>
      <w:r w:rsidRPr="002069B3">
        <w:rPr>
          <w:b/>
          <w:w w:val="95"/>
          <w:sz w:val="28"/>
        </w:rPr>
        <w:t>Sažetak financijskog plana, tabele A prihoda i rashoda i tabela B računa financiranja</w:t>
      </w:r>
    </w:p>
    <w:p w:rsidR="002069B3" w:rsidRDefault="002069B3" w:rsidP="002069B3">
      <w:pPr>
        <w:spacing w:before="1"/>
        <w:ind w:left="115"/>
        <w:jc w:val="center"/>
        <w:rPr>
          <w:b/>
          <w:sz w:val="28"/>
        </w:rPr>
      </w:pPr>
    </w:p>
    <w:p w:rsidR="00B73255" w:rsidRPr="00B73255" w:rsidRDefault="00B73255" w:rsidP="00B73255">
      <w:pPr>
        <w:tabs>
          <w:tab w:val="left" w:pos="836"/>
        </w:tabs>
        <w:rPr>
          <w:sz w:val="24"/>
        </w:rPr>
      </w:pPr>
    </w:p>
    <w:sectPr w:rsidR="00B73255" w:rsidRPr="00B73255">
      <w:pgSz w:w="11900" w:h="16840"/>
      <w:pgMar w:top="1600" w:right="1340" w:bottom="1000" w:left="1300" w:header="0" w:footer="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865" w:rsidRDefault="00057865">
      <w:r>
        <w:separator/>
      </w:r>
    </w:p>
  </w:endnote>
  <w:endnote w:type="continuationSeparator" w:id="0">
    <w:p w:rsidR="00057865" w:rsidRDefault="0005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255" w:rsidRDefault="00B7325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57" w:rsidRDefault="000E7057">
    <w:pPr>
      <w:pStyle w:val="Tijeloteksta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255" w:rsidRDefault="00B7325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865" w:rsidRDefault="00057865">
      <w:r>
        <w:separator/>
      </w:r>
    </w:p>
  </w:footnote>
  <w:footnote w:type="continuationSeparator" w:id="0">
    <w:p w:rsidR="00057865" w:rsidRDefault="00057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255" w:rsidRDefault="00B7325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255" w:rsidRDefault="00B7325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255" w:rsidRDefault="00B7325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9093E"/>
    <w:multiLevelType w:val="multilevel"/>
    <w:tmpl w:val="0818D25C"/>
    <w:lvl w:ilvl="0">
      <w:start w:val="2"/>
      <w:numFmt w:val="decimal"/>
      <w:lvlText w:val="%1"/>
      <w:lvlJc w:val="left"/>
      <w:pPr>
        <w:ind w:left="1088" w:hanging="973"/>
        <w:jc w:val="left"/>
      </w:pPr>
      <w:rPr>
        <w:rFonts w:hint="default"/>
        <w:lang w:val="bs-Latn" w:eastAsia="en-US" w:bidi="ar-SA"/>
      </w:rPr>
    </w:lvl>
    <w:lvl w:ilvl="1">
      <w:start w:val="522"/>
      <w:numFmt w:val="decimal"/>
      <w:lvlText w:val="%1.%2"/>
      <w:lvlJc w:val="left"/>
      <w:pPr>
        <w:ind w:left="1088" w:hanging="973"/>
        <w:jc w:val="left"/>
      </w:pPr>
      <w:rPr>
        <w:rFonts w:hint="default"/>
        <w:lang w:val="bs-Latn" w:eastAsia="en-US" w:bidi="ar-SA"/>
      </w:rPr>
    </w:lvl>
    <w:lvl w:ilvl="2">
      <w:numFmt w:val="decimalZero"/>
      <w:lvlText w:val="%1.%2.%3"/>
      <w:lvlJc w:val="left"/>
      <w:pPr>
        <w:ind w:left="1088" w:hanging="973"/>
        <w:jc w:val="left"/>
      </w:pPr>
      <w:rPr>
        <w:rFonts w:ascii="Calibri" w:eastAsia="Calibri" w:hAnsi="Calibri" w:cs="Calibri" w:hint="default"/>
        <w:spacing w:val="-1"/>
        <w:w w:val="96"/>
        <w:sz w:val="22"/>
        <w:szCs w:val="22"/>
        <w:lang w:val="bs-Latn" w:eastAsia="en-US" w:bidi="ar-SA"/>
      </w:rPr>
    </w:lvl>
    <w:lvl w:ilvl="3">
      <w:start w:val="1"/>
      <w:numFmt w:val="decimal"/>
      <w:lvlText w:val="%4."/>
      <w:lvlJc w:val="left"/>
      <w:pPr>
        <w:ind w:left="836" w:hanging="361"/>
        <w:jc w:val="left"/>
      </w:pPr>
      <w:rPr>
        <w:rFonts w:ascii="Calibri" w:eastAsia="Calibri" w:hAnsi="Calibri" w:cs="Calibri" w:hint="default"/>
        <w:w w:val="96"/>
        <w:sz w:val="24"/>
        <w:szCs w:val="24"/>
        <w:lang w:val="bs-Latn" w:eastAsia="en-US" w:bidi="ar-SA"/>
      </w:rPr>
    </w:lvl>
    <w:lvl w:ilvl="4">
      <w:numFmt w:val="bullet"/>
      <w:lvlText w:val="•"/>
      <w:lvlJc w:val="left"/>
      <w:pPr>
        <w:ind w:left="3806" w:hanging="361"/>
      </w:pPr>
      <w:rPr>
        <w:rFonts w:hint="default"/>
        <w:lang w:val="bs-Latn" w:eastAsia="en-US" w:bidi="ar-SA"/>
      </w:rPr>
    </w:lvl>
    <w:lvl w:ilvl="5">
      <w:numFmt w:val="bullet"/>
      <w:lvlText w:val="•"/>
      <w:lvlJc w:val="left"/>
      <w:pPr>
        <w:ind w:left="4715" w:hanging="361"/>
      </w:pPr>
      <w:rPr>
        <w:rFonts w:hint="default"/>
        <w:lang w:val="bs-Latn" w:eastAsia="en-US" w:bidi="ar-SA"/>
      </w:rPr>
    </w:lvl>
    <w:lvl w:ilvl="6">
      <w:numFmt w:val="bullet"/>
      <w:lvlText w:val="•"/>
      <w:lvlJc w:val="left"/>
      <w:pPr>
        <w:ind w:left="5624" w:hanging="361"/>
      </w:pPr>
      <w:rPr>
        <w:rFonts w:hint="default"/>
        <w:lang w:val="bs-Latn" w:eastAsia="en-US" w:bidi="ar-SA"/>
      </w:rPr>
    </w:lvl>
    <w:lvl w:ilvl="7">
      <w:numFmt w:val="bullet"/>
      <w:lvlText w:val="•"/>
      <w:lvlJc w:val="left"/>
      <w:pPr>
        <w:ind w:left="6533" w:hanging="361"/>
      </w:pPr>
      <w:rPr>
        <w:rFonts w:hint="default"/>
        <w:lang w:val="bs-Latn" w:eastAsia="en-US" w:bidi="ar-SA"/>
      </w:rPr>
    </w:lvl>
    <w:lvl w:ilvl="8">
      <w:numFmt w:val="bullet"/>
      <w:lvlText w:val="•"/>
      <w:lvlJc w:val="left"/>
      <w:pPr>
        <w:ind w:left="7442" w:hanging="361"/>
      </w:pPr>
      <w:rPr>
        <w:rFonts w:hint="default"/>
        <w:lang w:val="bs-Latn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57"/>
    <w:rsid w:val="00057865"/>
    <w:rsid w:val="000D1FDA"/>
    <w:rsid w:val="000E7057"/>
    <w:rsid w:val="00141A7D"/>
    <w:rsid w:val="002069B3"/>
    <w:rsid w:val="00365756"/>
    <w:rsid w:val="004268E1"/>
    <w:rsid w:val="00463A7A"/>
    <w:rsid w:val="005108B4"/>
    <w:rsid w:val="005700E7"/>
    <w:rsid w:val="00572521"/>
    <w:rsid w:val="005B78D9"/>
    <w:rsid w:val="00610598"/>
    <w:rsid w:val="00670B85"/>
    <w:rsid w:val="007A4DC6"/>
    <w:rsid w:val="0082782E"/>
    <w:rsid w:val="0084789E"/>
    <w:rsid w:val="00877D4B"/>
    <w:rsid w:val="009C7B29"/>
    <w:rsid w:val="00A06E3E"/>
    <w:rsid w:val="00A20A53"/>
    <w:rsid w:val="00AF2DBE"/>
    <w:rsid w:val="00AF34B4"/>
    <w:rsid w:val="00B73255"/>
    <w:rsid w:val="00BB181F"/>
    <w:rsid w:val="00BF4659"/>
    <w:rsid w:val="00CA625C"/>
    <w:rsid w:val="00DC3D5F"/>
    <w:rsid w:val="00EE1A58"/>
    <w:rsid w:val="00FA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CD5F46-C002-44E7-B123-8836774E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bs-Latn"/>
    </w:rPr>
  </w:style>
  <w:style w:type="paragraph" w:styleId="Naslov1">
    <w:name w:val="heading 1"/>
    <w:basedOn w:val="Normal"/>
    <w:link w:val="Naslov1Char"/>
    <w:uiPriority w:val="1"/>
    <w:qFormat/>
    <w:pPr>
      <w:ind w:left="173" w:right="128"/>
      <w:jc w:val="center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A20A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0A53"/>
    <w:rPr>
      <w:rFonts w:ascii="Segoe UI" w:eastAsia="Calibri" w:hAnsi="Segoe UI" w:cs="Segoe UI"/>
      <w:sz w:val="18"/>
      <w:szCs w:val="18"/>
      <w:lang w:val="bs-Latn"/>
    </w:rPr>
  </w:style>
  <w:style w:type="character" w:customStyle="1" w:styleId="TijelotekstaChar">
    <w:name w:val="Tijelo teksta Char"/>
    <w:basedOn w:val="Zadanifontodlomka"/>
    <w:link w:val="Tijeloteksta"/>
    <w:uiPriority w:val="1"/>
    <w:rsid w:val="00B73255"/>
    <w:rPr>
      <w:rFonts w:ascii="Calibri" w:eastAsia="Calibri" w:hAnsi="Calibri" w:cs="Calibri"/>
      <w:sz w:val="24"/>
      <w:szCs w:val="24"/>
      <w:lang w:val="bs-Latn"/>
    </w:rPr>
  </w:style>
  <w:style w:type="character" w:customStyle="1" w:styleId="Naslov1Char">
    <w:name w:val="Naslov 1 Char"/>
    <w:basedOn w:val="Zadanifontodlomka"/>
    <w:link w:val="Naslov1"/>
    <w:uiPriority w:val="1"/>
    <w:rsid w:val="00B73255"/>
    <w:rPr>
      <w:rFonts w:ascii="Calibri" w:eastAsia="Calibri" w:hAnsi="Calibri" w:cs="Calibri"/>
      <w:b/>
      <w:bCs/>
      <w:sz w:val="24"/>
      <w:szCs w:val="24"/>
      <w:lang w:val="bs-Latn"/>
    </w:rPr>
  </w:style>
  <w:style w:type="paragraph" w:styleId="Zaglavlje">
    <w:name w:val="header"/>
    <w:basedOn w:val="Normal"/>
    <w:link w:val="ZaglavljeChar"/>
    <w:uiPriority w:val="99"/>
    <w:unhideWhenUsed/>
    <w:rsid w:val="00B732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73255"/>
    <w:rPr>
      <w:rFonts w:ascii="Calibri" w:eastAsia="Calibri" w:hAnsi="Calibri" w:cs="Calibri"/>
      <w:lang w:val="bs-Latn"/>
    </w:rPr>
  </w:style>
  <w:style w:type="paragraph" w:styleId="Podnoje">
    <w:name w:val="footer"/>
    <w:basedOn w:val="Normal"/>
    <w:link w:val="PodnojeChar"/>
    <w:uiPriority w:val="99"/>
    <w:unhideWhenUsed/>
    <w:rsid w:val="00B7325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3255"/>
    <w:rPr>
      <w:rFonts w:ascii="Calibri" w:eastAsia="Calibri" w:hAnsi="Calibri" w:cs="Calibri"/>
      <w:lang w:val="bs-Lat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72280-D3F7-4DDE-9A40-4F105881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- 01_Odluka I. I i D FP_2021.doc</vt:lpstr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- 01_Odluka I. I i D FP_2021.doc</dc:title>
  <dc:creator>Vesna</dc:creator>
  <cp:lastModifiedBy>Vesna</cp:lastModifiedBy>
  <cp:revision>18</cp:revision>
  <cp:lastPrinted>2022-06-02T11:29:00Z</cp:lastPrinted>
  <dcterms:created xsi:type="dcterms:W3CDTF">2021-12-15T18:05:00Z</dcterms:created>
  <dcterms:modified xsi:type="dcterms:W3CDTF">2023-07-12T05:54:00Z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2021-12-15T00:00:00Z</vt:filetime>
  </property>
</Properties>
</file>